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89" w:rsidRDefault="008F2C89" w:rsidP="00B05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2C89" w:rsidRDefault="008F2C89" w:rsidP="00B05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C89" w:rsidRDefault="008F2C89" w:rsidP="00B05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C89" w:rsidRDefault="008F2C89" w:rsidP="008F2C89">
      <w:pPr>
        <w:pStyle w:val="ListParagraph"/>
        <w:ind w:left="0"/>
        <w:jc w:val="center"/>
        <w:rPr>
          <w:rFonts w:ascii="Arial" w:hAnsi="Arial" w:cs="Arial"/>
          <w:b/>
          <w:sz w:val="24"/>
        </w:rPr>
      </w:pPr>
    </w:p>
    <w:p w:rsidR="008F2C89" w:rsidRPr="007E2A05" w:rsidRDefault="008F2C89" w:rsidP="008F2C89">
      <w:pPr>
        <w:pStyle w:val="ListParagraph"/>
        <w:ind w:left="0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Ind w:w="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6C2EA8" w:rsidTr="006C2EA8">
        <w:trPr>
          <w:trHeight w:val="5615"/>
        </w:trPr>
        <w:tc>
          <w:tcPr>
            <w:tcW w:w="8010" w:type="dxa"/>
          </w:tcPr>
          <w:p w:rsidR="006C2EA8" w:rsidRPr="000A336A" w:rsidRDefault="006C2EA8" w:rsidP="006C2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6A">
              <w:rPr>
                <w:rFonts w:ascii="Times New Roman" w:hAnsi="Times New Roman" w:cs="Times New Roman"/>
                <w:b/>
                <w:sz w:val="24"/>
                <w:szCs w:val="24"/>
              </w:rPr>
              <w:t>GOVERNMENT OF KHYBER PAKHTUNKHWA</w:t>
            </w:r>
          </w:p>
          <w:p w:rsidR="006C2EA8" w:rsidRPr="000A336A" w:rsidRDefault="006C2EA8" w:rsidP="006C2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PAKHTUNKHWA ENERGY DEVELOPMENT </w:t>
            </w:r>
          </w:p>
          <w:p w:rsidR="006C2EA8" w:rsidRPr="000A336A" w:rsidRDefault="006C2EA8" w:rsidP="006C2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6A">
              <w:rPr>
                <w:rFonts w:ascii="Times New Roman" w:hAnsi="Times New Roman" w:cs="Times New Roman"/>
                <w:b/>
                <w:sz w:val="24"/>
                <w:szCs w:val="24"/>
              </w:rPr>
              <w:t>ORGA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0A336A">
              <w:rPr>
                <w:rFonts w:ascii="Times New Roman" w:hAnsi="Times New Roman" w:cs="Times New Roman"/>
                <w:b/>
                <w:sz w:val="24"/>
                <w:szCs w:val="24"/>
              </w:rPr>
              <w:t>IZATION (PEDO)</w:t>
            </w:r>
          </w:p>
          <w:p w:rsidR="006C2EA8" w:rsidRPr="000A336A" w:rsidRDefault="006C2EA8" w:rsidP="006C2EA8">
            <w:pPr>
              <w:ind w:left="1440" w:firstLine="720"/>
              <w:rPr>
                <w:rFonts w:ascii="Times New Roman" w:hAnsi="Times New Roman" w:cs="Times New Roman"/>
                <w:b/>
              </w:rPr>
            </w:pPr>
          </w:p>
          <w:p w:rsidR="006C2EA8" w:rsidRPr="007E2A05" w:rsidRDefault="006C2EA8" w:rsidP="006C2EA8">
            <w:pPr>
              <w:ind w:left="993" w:right="8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A05">
              <w:rPr>
                <w:rFonts w:ascii="Arial" w:hAnsi="Arial" w:cs="Arial"/>
                <w:b/>
                <w:bCs/>
                <w:sz w:val="24"/>
                <w:szCs w:val="24"/>
              </w:rPr>
              <w:t>Operation &amp; Maintenance Services  Regarding 36.6 MW Daral Khwar Hydro Power Complex, Bahrain , Swat, Khyber Pakhtunkhwa</w:t>
            </w:r>
            <w:r w:rsidRPr="007E2A05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  <w:p w:rsidR="006C2EA8" w:rsidRDefault="006C2EA8" w:rsidP="006C2EA8">
            <w:pPr>
              <w:ind w:left="993" w:right="828"/>
              <w:jc w:val="center"/>
              <w:rPr>
                <w:rFonts w:ascii="Times New Roman" w:hAnsi="Times New Roman" w:cs="Times New Roman"/>
              </w:rPr>
            </w:pPr>
          </w:p>
          <w:p w:rsidR="006C2EA8" w:rsidRPr="000A336A" w:rsidRDefault="006C2EA8" w:rsidP="006C2EA8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ind w:left="3402" w:right="256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A336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black"/>
              </w:rPr>
              <w:t>CORRIGENDUM</w:t>
            </w:r>
          </w:p>
          <w:p w:rsidR="006C2EA8" w:rsidRDefault="006C2EA8" w:rsidP="006C2EA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6C2EA8" w:rsidRPr="007E2A05" w:rsidRDefault="006C2EA8" w:rsidP="006C2EA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7E2A05">
              <w:rPr>
                <w:rFonts w:ascii="Arial" w:hAnsi="Arial" w:cs="Arial"/>
                <w:b/>
                <w:sz w:val="24"/>
                <w:u w:val="single"/>
              </w:rPr>
              <w:t>Ref: Advertisement No. INF (P) 2376</w:t>
            </w:r>
          </w:p>
          <w:p w:rsidR="006C2EA8" w:rsidRPr="007E2A05" w:rsidRDefault="006C2EA8" w:rsidP="006C2EA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6C2EA8" w:rsidRPr="007E2A05" w:rsidRDefault="006C2EA8" w:rsidP="006C2EA8">
            <w:pPr>
              <w:pStyle w:val="ListParagraph"/>
              <w:numPr>
                <w:ilvl w:val="0"/>
                <w:numId w:val="1"/>
              </w:numPr>
              <w:tabs>
                <w:tab w:val="left" w:pos="8505"/>
              </w:tabs>
              <w:ind w:left="1418" w:right="828" w:hanging="425"/>
              <w:jc w:val="both"/>
              <w:rPr>
                <w:rFonts w:ascii="Arial" w:hAnsi="Arial" w:cs="Arial"/>
                <w:sz w:val="24"/>
              </w:rPr>
            </w:pPr>
            <w:r w:rsidRPr="007E2A05">
              <w:rPr>
                <w:rFonts w:ascii="Arial" w:hAnsi="Arial" w:cs="Arial"/>
                <w:sz w:val="24"/>
              </w:rPr>
              <w:t xml:space="preserve">The last date for submission of Technical and Financial Proposals has been extended till </w:t>
            </w:r>
            <w:r>
              <w:rPr>
                <w:rFonts w:ascii="Arial" w:hAnsi="Arial" w:cs="Arial"/>
                <w:sz w:val="24"/>
              </w:rPr>
              <w:t>9</w:t>
            </w:r>
            <w:r w:rsidRPr="007E2A05">
              <w:rPr>
                <w:rFonts w:ascii="Arial" w:hAnsi="Arial" w:cs="Arial"/>
                <w:b/>
                <w:bCs/>
                <w:sz w:val="24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 September</w:t>
            </w:r>
            <w:r w:rsidRPr="007E2A05">
              <w:rPr>
                <w:rFonts w:ascii="Arial" w:hAnsi="Arial" w:cs="Arial"/>
                <w:b/>
                <w:sz w:val="24"/>
                <w:u w:val="single"/>
              </w:rPr>
              <w:t>, 2016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6C2EA8" w:rsidRPr="007E2A05" w:rsidRDefault="006C2EA8" w:rsidP="006C2EA8">
            <w:pPr>
              <w:pStyle w:val="ListParagraph"/>
              <w:numPr>
                <w:ilvl w:val="0"/>
                <w:numId w:val="1"/>
              </w:numPr>
              <w:ind w:left="880" w:firstLine="113"/>
              <w:jc w:val="both"/>
              <w:rPr>
                <w:rFonts w:ascii="Arial" w:hAnsi="Arial" w:cs="Arial"/>
                <w:sz w:val="24"/>
              </w:rPr>
            </w:pPr>
            <w:r w:rsidRPr="007E2A05">
              <w:rPr>
                <w:rFonts w:ascii="Arial" w:hAnsi="Arial" w:cs="Arial"/>
                <w:sz w:val="24"/>
              </w:rPr>
              <w:t>Other terms and conditions will remain the same.</w:t>
            </w:r>
          </w:p>
          <w:p w:rsidR="006C2EA8" w:rsidRPr="000A336A" w:rsidRDefault="006C2EA8" w:rsidP="006C2EA8">
            <w:pPr>
              <w:ind w:left="1440" w:firstLine="720"/>
              <w:rPr>
                <w:rFonts w:ascii="Times New Roman" w:hAnsi="Times New Roman" w:cs="Times New Roman"/>
              </w:rPr>
            </w:pPr>
          </w:p>
          <w:p w:rsidR="006C2EA8" w:rsidRPr="006C2EA8" w:rsidRDefault="006C2EA8" w:rsidP="006C2EA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6C2EA8">
              <w:rPr>
                <w:rFonts w:ascii="Arial" w:hAnsi="Arial" w:cs="Arial"/>
                <w:b/>
                <w:sz w:val="24"/>
                <w:u w:val="single"/>
              </w:rPr>
              <w:t>Director O&amp;C</w:t>
            </w:r>
          </w:p>
          <w:p w:rsidR="006C2EA8" w:rsidRPr="007E2A05" w:rsidRDefault="006C2EA8" w:rsidP="006C2EA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7E2A05">
              <w:rPr>
                <w:rFonts w:ascii="Arial" w:hAnsi="Arial" w:cs="Arial"/>
                <w:b/>
                <w:sz w:val="24"/>
              </w:rPr>
              <w:t>Pakhtunkhwa Energy Development Organization. (PEDO).</w:t>
            </w:r>
          </w:p>
          <w:p w:rsidR="006C2EA8" w:rsidRDefault="006C2EA8" w:rsidP="006C2EA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7E2A05">
              <w:rPr>
                <w:rFonts w:ascii="Arial" w:hAnsi="Arial" w:cs="Arial"/>
                <w:b/>
                <w:sz w:val="24"/>
              </w:rPr>
              <w:t>Room No-221, 38/B-2 PEDO House, Phase-V Hayatabad, Peshawar.</w:t>
            </w:r>
          </w:p>
          <w:p w:rsidR="006C2EA8" w:rsidRDefault="006C2EA8" w:rsidP="00CB6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68AB" w:rsidRDefault="00CB68AB" w:rsidP="00CB68A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B68AB" w:rsidSect="008F2C89">
      <w:pgSz w:w="12240" w:h="15840"/>
      <w:pgMar w:top="63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56" w:rsidRDefault="00A52356" w:rsidP="006C2EA8">
      <w:pPr>
        <w:spacing w:after="0" w:line="240" w:lineRule="auto"/>
      </w:pPr>
      <w:r>
        <w:separator/>
      </w:r>
    </w:p>
  </w:endnote>
  <w:endnote w:type="continuationSeparator" w:id="0">
    <w:p w:rsidR="00A52356" w:rsidRDefault="00A52356" w:rsidP="006C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56" w:rsidRDefault="00A52356" w:rsidP="006C2EA8">
      <w:pPr>
        <w:spacing w:after="0" w:line="240" w:lineRule="auto"/>
      </w:pPr>
      <w:r>
        <w:separator/>
      </w:r>
    </w:p>
  </w:footnote>
  <w:footnote w:type="continuationSeparator" w:id="0">
    <w:p w:rsidR="00A52356" w:rsidRDefault="00A52356" w:rsidP="006C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12511"/>
    <w:multiLevelType w:val="hybridMultilevel"/>
    <w:tmpl w:val="93CCA18C"/>
    <w:lvl w:ilvl="0" w:tplc="E01E9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87078"/>
    <w:multiLevelType w:val="hybridMultilevel"/>
    <w:tmpl w:val="93CCA18C"/>
    <w:lvl w:ilvl="0" w:tplc="E01E9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2D"/>
    <w:rsid w:val="000A336A"/>
    <w:rsid w:val="0010763D"/>
    <w:rsid w:val="00130FD6"/>
    <w:rsid w:val="00134DE3"/>
    <w:rsid w:val="00265B68"/>
    <w:rsid w:val="00386E05"/>
    <w:rsid w:val="0039604C"/>
    <w:rsid w:val="003A100C"/>
    <w:rsid w:val="00421D33"/>
    <w:rsid w:val="004F53B3"/>
    <w:rsid w:val="006325EA"/>
    <w:rsid w:val="00634EFD"/>
    <w:rsid w:val="00675B79"/>
    <w:rsid w:val="00691432"/>
    <w:rsid w:val="006C2EA8"/>
    <w:rsid w:val="006D6BD6"/>
    <w:rsid w:val="00765629"/>
    <w:rsid w:val="007E2A05"/>
    <w:rsid w:val="00841252"/>
    <w:rsid w:val="008A2941"/>
    <w:rsid w:val="008F2C89"/>
    <w:rsid w:val="009418F1"/>
    <w:rsid w:val="009E63F1"/>
    <w:rsid w:val="00A14157"/>
    <w:rsid w:val="00A225BE"/>
    <w:rsid w:val="00A43C16"/>
    <w:rsid w:val="00A52356"/>
    <w:rsid w:val="00A710CE"/>
    <w:rsid w:val="00A74DBC"/>
    <w:rsid w:val="00B01748"/>
    <w:rsid w:val="00B05DEA"/>
    <w:rsid w:val="00B51B3D"/>
    <w:rsid w:val="00BA10EC"/>
    <w:rsid w:val="00C758DD"/>
    <w:rsid w:val="00C94B7F"/>
    <w:rsid w:val="00CB68AB"/>
    <w:rsid w:val="00D13E1F"/>
    <w:rsid w:val="00D462A5"/>
    <w:rsid w:val="00E0322D"/>
    <w:rsid w:val="00E37566"/>
    <w:rsid w:val="00E60414"/>
    <w:rsid w:val="00E8726D"/>
    <w:rsid w:val="00F601E1"/>
    <w:rsid w:val="00FA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562CA-AFED-4AFB-ADA6-CB4FE086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8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2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A8"/>
  </w:style>
  <w:style w:type="paragraph" w:styleId="Footer">
    <w:name w:val="footer"/>
    <w:basedOn w:val="Normal"/>
    <w:link w:val="FooterChar"/>
    <w:uiPriority w:val="99"/>
    <w:unhideWhenUsed/>
    <w:rsid w:val="006C2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F1BE-72DF-4209-949E-D29514F3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Azeem Khan</cp:lastModifiedBy>
  <cp:revision>2</cp:revision>
  <cp:lastPrinted>2016-08-22T04:09:00Z</cp:lastPrinted>
  <dcterms:created xsi:type="dcterms:W3CDTF">2016-08-24T06:38:00Z</dcterms:created>
  <dcterms:modified xsi:type="dcterms:W3CDTF">2016-08-24T06:38:00Z</dcterms:modified>
</cp:coreProperties>
</file>